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EC7B6A" w14:textId="055335BB" w:rsidR="00D7447B" w:rsidRDefault="00D7447B" w:rsidP="00D744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#114-bis-e</w:t>
      </w:r>
      <w:r>
        <w:rPr>
          <w:b/>
          <w:i/>
          <w:noProof/>
          <w:sz w:val="28"/>
        </w:rPr>
        <w:tab/>
      </w:r>
      <w:r w:rsidR="003C2D9D">
        <w:rPr>
          <w:b/>
          <w:bCs/>
        </w:rPr>
        <w:t>R3-221371</w:t>
      </w:r>
    </w:p>
    <w:p w14:paraId="324780C7" w14:textId="7E4C26E4" w:rsidR="00D7447B" w:rsidRDefault="00D7447B" w:rsidP="00D7447B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17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January – 26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January 2022</w:t>
      </w:r>
    </w:p>
    <w:p w14:paraId="4A7CF369" w14:textId="77777777" w:rsidR="00D7447B" w:rsidRDefault="00D7447B" w:rsidP="00D7447B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</w:p>
    <w:p w14:paraId="6FD7889C" w14:textId="1E46DACE" w:rsidR="00DC428A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OLE_LINK57"/>
      <w:bookmarkStart w:id="1" w:name="OLE_LINK58"/>
      <w:r w:rsidR="00C048AA">
        <w:rPr>
          <w:rFonts w:ascii="Arial" w:hAnsi="Arial" w:cs="Arial"/>
          <w:b/>
        </w:rPr>
        <w:t xml:space="preserve">Reply </w:t>
      </w:r>
      <w:r w:rsidR="00C048AA" w:rsidRPr="00B37601">
        <w:rPr>
          <w:rFonts w:ascii="Arial" w:hAnsi="Arial" w:cs="Arial"/>
          <w:b/>
        </w:rPr>
        <w:t xml:space="preserve">LS </w:t>
      </w:r>
      <w:r w:rsidR="00C048AA">
        <w:rPr>
          <w:rFonts w:ascii="Arial" w:hAnsi="Arial" w:cs="Arial"/>
          <w:b/>
        </w:rPr>
        <w:t>On Source IP address clarifications</w:t>
      </w:r>
    </w:p>
    <w:p w14:paraId="47320FBB" w14:textId="27418C7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101B9" w:rsidRPr="008101B9">
        <w:rPr>
          <w:rFonts w:ascii="Arial" w:hAnsi="Arial" w:cs="Arial"/>
          <w:b/>
          <w:bCs/>
          <w:sz w:val="22"/>
          <w:szCs w:val="22"/>
        </w:rPr>
        <w:t>R3-220088</w:t>
      </w:r>
      <w:r w:rsidR="008101B9" w:rsidRPr="00936F4F">
        <w:rPr>
          <w:rFonts w:ascii="Arial" w:hAnsi="Arial" w:cs="Arial"/>
          <w:b/>
          <w:bCs/>
          <w:sz w:val="22"/>
          <w:szCs w:val="22"/>
        </w:rPr>
        <w:t>/</w:t>
      </w:r>
      <w:r w:rsidR="00C21BDE" w:rsidRPr="00C21BDE">
        <w:rPr>
          <w:rFonts w:ascii="Arial" w:hAnsi="Arial" w:cs="Arial"/>
          <w:b/>
          <w:bCs/>
          <w:sz w:val="22"/>
          <w:szCs w:val="22"/>
        </w:rPr>
        <w:t>C4-2163</w:t>
      </w:r>
      <w:r w:rsidR="00936F4F">
        <w:rPr>
          <w:rFonts w:ascii="Arial" w:hAnsi="Arial" w:cs="Arial"/>
          <w:b/>
          <w:bCs/>
          <w:sz w:val="22"/>
          <w:szCs w:val="22"/>
        </w:rPr>
        <w:t>88</w:t>
      </w:r>
    </w:p>
    <w:p w14:paraId="66924608" w14:textId="3590D52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A7E6E">
        <w:rPr>
          <w:rFonts w:ascii="Arial" w:hAnsi="Arial" w:cs="Arial"/>
          <w:b/>
          <w:bCs/>
          <w:sz w:val="22"/>
          <w:szCs w:val="22"/>
        </w:rPr>
        <w:t>Rel-1</w:t>
      </w:r>
      <w:r w:rsidR="00931C82">
        <w:rPr>
          <w:rFonts w:ascii="Arial" w:hAnsi="Arial" w:cs="Arial"/>
          <w:b/>
          <w:bCs/>
          <w:sz w:val="22"/>
          <w:szCs w:val="22"/>
        </w:rPr>
        <w:t>6</w:t>
      </w:r>
    </w:p>
    <w:bookmarkEnd w:id="2"/>
    <w:bookmarkEnd w:id="3"/>
    <w:bookmarkEnd w:id="4"/>
    <w:p w14:paraId="14959D97" w14:textId="11ED932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7BA6">
        <w:rPr>
          <w:rFonts w:ascii="Arial" w:hAnsi="Arial" w:cs="Arial"/>
          <w:b/>
          <w:bCs/>
          <w:sz w:val="22"/>
          <w:szCs w:val="22"/>
        </w:rPr>
        <w:t>TEI1</w:t>
      </w:r>
      <w:r w:rsidR="00931C82">
        <w:rPr>
          <w:rFonts w:ascii="Arial" w:hAnsi="Arial" w:cs="Arial"/>
          <w:b/>
          <w:bCs/>
          <w:sz w:val="22"/>
          <w:szCs w:val="22"/>
        </w:rPr>
        <w:t>6</w:t>
      </w:r>
    </w:p>
    <w:p w14:paraId="610F1464" w14:textId="77777777" w:rsidR="00245857" w:rsidRDefault="00245857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783846FE" w14:textId="6E07DD7B" w:rsidR="00B97703" w:rsidRPr="00717FE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717FE9">
        <w:rPr>
          <w:rFonts w:ascii="Arial" w:hAnsi="Arial" w:cs="Arial"/>
          <w:b/>
          <w:sz w:val="22"/>
          <w:szCs w:val="22"/>
          <w:lang w:val="fr-FR"/>
        </w:rPr>
        <w:t>Source:</w:t>
      </w:r>
      <w:r w:rsidRPr="00717FE9">
        <w:rPr>
          <w:rFonts w:ascii="Arial" w:hAnsi="Arial" w:cs="Arial"/>
          <w:b/>
          <w:sz w:val="22"/>
          <w:szCs w:val="22"/>
          <w:lang w:val="fr-FR"/>
        </w:rPr>
        <w:tab/>
      </w:r>
      <w:r w:rsidR="00677228">
        <w:rPr>
          <w:rFonts w:ascii="Arial" w:hAnsi="Arial" w:cs="Arial"/>
          <w:b/>
          <w:sz w:val="22"/>
          <w:szCs w:val="22"/>
          <w:lang w:val="fr-FR"/>
        </w:rPr>
        <w:t>RAN3</w:t>
      </w:r>
    </w:p>
    <w:p w14:paraId="2208879F" w14:textId="7B86783E" w:rsidR="00B97703" w:rsidRPr="00717FE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717FE9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717FE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4921">
        <w:rPr>
          <w:rFonts w:ascii="Arial" w:hAnsi="Arial" w:cs="Arial"/>
          <w:b/>
          <w:bCs/>
          <w:sz w:val="22"/>
          <w:szCs w:val="22"/>
          <w:lang w:val="fr-FR"/>
        </w:rPr>
        <w:t>CT4</w:t>
      </w:r>
      <w:r w:rsidR="00ED527A">
        <w:rPr>
          <w:rFonts w:ascii="Arial" w:hAnsi="Arial" w:cs="Arial"/>
          <w:b/>
          <w:bCs/>
          <w:sz w:val="22"/>
          <w:szCs w:val="22"/>
          <w:lang w:val="fr-FR"/>
        </w:rPr>
        <w:t>, SA2</w:t>
      </w:r>
    </w:p>
    <w:p w14:paraId="3C47904A" w14:textId="3A716E3D" w:rsidR="00B97703" w:rsidRPr="00717FE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proofErr w:type="gramStart"/>
      <w:r w:rsidRPr="00717FE9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717FE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4921">
        <w:rPr>
          <w:rFonts w:ascii="Arial" w:hAnsi="Arial" w:cs="Arial"/>
          <w:b/>
          <w:bCs/>
          <w:sz w:val="22"/>
          <w:szCs w:val="22"/>
          <w:lang w:val="fr-FR"/>
        </w:rPr>
        <w:t>CT1</w:t>
      </w:r>
    </w:p>
    <w:bookmarkEnd w:id="5"/>
    <w:bookmarkEnd w:id="6"/>
    <w:p w14:paraId="20774332" w14:textId="77777777" w:rsidR="00B97703" w:rsidRPr="003C2D9D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A59A69D" w14:textId="626E3AD2" w:rsidR="00B97703" w:rsidRPr="003C2D9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D9D">
        <w:rPr>
          <w:rFonts w:ascii="Arial" w:hAnsi="Arial" w:cs="Arial"/>
          <w:b/>
          <w:sz w:val="22"/>
          <w:szCs w:val="22"/>
        </w:rPr>
        <w:t>Contact person:</w:t>
      </w:r>
      <w:r w:rsidRPr="003C2D9D">
        <w:rPr>
          <w:rFonts w:ascii="Arial" w:hAnsi="Arial" w:cs="Arial"/>
          <w:b/>
          <w:bCs/>
          <w:sz w:val="22"/>
          <w:szCs w:val="22"/>
        </w:rPr>
        <w:tab/>
      </w:r>
      <w:r w:rsidR="00677228" w:rsidRPr="003C2D9D">
        <w:rPr>
          <w:rFonts w:ascii="Arial" w:hAnsi="Arial" w:cs="Arial"/>
          <w:b/>
          <w:bCs/>
          <w:sz w:val="22"/>
          <w:szCs w:val="22"/>
        </w:rPr>
        <w:t>Angelo Centonza</w:t>
      </w:r>
    </w:p>
    <w:p w14:paraId="7C599984" w14:textId="76D7CD5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D9D">
        <w:rPr>
          <w:rFonts w:ascii="Arial" w:hAnsi="Arial" w:cs="Arial"/>
          <w:b/>
          <w:bCs/>
          <w:sz w:val="22"/>
          <w:szCs w:val="22"/>
        </w:rPr>
        <w:tab/>
      </w:r>
      <w:r w:rsidR="00677228">
        <w:rPr>
          <w:rFonts w:ascii="Arial" w:hAnsi="Arial" w:cs="Arial"/>
          <w:b/>
          <w:bCs/>
          <w:sz w:val="22"/>
          <w:szCs w:val="22"/>
        </w:rPr>
        <w:t>Angelo.Centonza@Ericsson.com</w:t>
      </w:r>
    </w:p>
    <w:p w14:paraId="14635DE8" w14:textId="1759BEE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31657FC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B3A3C0F" w14:textId="4EAF5B6E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8535BE2" w14:textId="5925934B" w:rsidR="004953AF" w:rsidRDefault="004953AF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Attachments: </w:t>
      </w:r>
      <w:r w:rsidR="0093710C">
        <w:rPr>
          <w:rFonts w:ascii="Arial" w:hAnsi="Arial" w:cs="Arial"/>
          <w:b/>
        </w:rPr>
        <w:t xml:space="preserve">R3-220177, R3-220178, R3-220179, </w:t>
      </w:r>
      <w:r w:rsidR="00D6206E" w:rsidRPr="00D6206E">
        <w:rPr>
          <w:rFonts w:ascii="Arial" w:hAnsi="Arial" w:cs="Arial"/>
          <w:b/>
        </w:rPr>
        <w:t>R3-220301</w:t>
      </w:r>
      <w:r w:rsidR="00D6206E">
        <w:rPr>
          <w:rFonts w:ascii="Arial" w:hAnsi="Arial" w:cs="Arial"/>
          <w:b/>
        </w:rPr>
        <w:t xml:space="preserve">, </w:t>
      </w:r>
      <w:r w:rsidR="00D6206E" w:rsidRPr="00D6206E">
        <w:rPr>
          <w:rFonts w:ascii="Arial" w:hAnsi="Arial" w:cs="Arial"/>
          <w:b/>
        </w:rPr>
        <w:t>R3-22030</w:t>
      </w:r>
      <w:r w:rsidR="00D6206E">
        <w:rPr>
          <w:rFonts w:ascii="Arial" w:hAnsi="Arial" w:cs="Arial"/>
          <w:b/>
        </w:rPr>
        <w:t xml:space="preserve">2, </w:t>
      </w:r>
      <w:r w:rsidR="00D6206E" w:rsidRPr="00D6206E">
        <w:rPr>
          <w:rFonts w:ascii="Arial" w:hAnsi="Arial" w:cs="Arial"/>
          <w:b/>
        </w:rPr>
        <w:t>R3-22030</w:t>
      </w:r>
      <w:r w:rsidR="00D6206E">
        <w:rPr>
          <w:rFonts w:ascii="Arial" w:hAnsi="Arial" w:cs="Arial"/>
          <w:b/>
        </w:rPr>
        <w:t xml:space="preserve">3, </w:t>
      </w:r>
      <w:r w:rsidR="00D6206E" w:rsidRPr="00D6206E">
        <w:rPr>
          <w:rFonts w:ascii="Arial" w:hAnsi="Arial" w:cs="Arial"/>
          <w:b/>
        </w:rPr>
        <w:t>R3-22030</w:t>
      </w:r>
      <w:r w:rsidR="00F70776">
        <w:rPr>
          <w:rFonts w:ascii="Arial" w:hAnsi="Arial" w:cs="Arial"/>
          <w:b/>
        </w:rPr>
        <w:t>4</w:t>
      </w:r>
    </w:p>
    <w:p w14:paraId="09920779" w14:textId="5D8919A3" w:rsidR="00B97703" w:rsidRDefault="000F6242" w:rsidP="000A7BA6">
      <w:pPr>
        <w:pStyle w:val="Heading1"/>
        <w:numPr>
          <w:ilvl w:val="0"/>
          <w:numId w:val="8"/>
        </w:numPr>
        <w:ind w:left="1134"/>
      </w:pPr>
      <w:r>
        <w:t>Overall description</w:t>
      </w:r>
    </w:p>
    <w:p w14:paraId="45CBB46F" w14:textId="2F31E64A" w:rsidR="007B31BE" w:rsidRDefault="008101B9" w:rsidP="00835DC1">
      <w:r>
        <w:t>RAN3 thanks CT</w:t>
      </w:r>
      <w:r w:rsidR="00231C6C">
        <w:t xml:space="preserve">4 for their reply </w:t>
      </w:r>
      <w:r w:rsidR="00231C6C" w:rsidRPr="00231C6C">
        <w:t>LS On Source IP address clarifications</w:t>
      </w:r>
      <w:r w:rsidR="00231C6C">
        <w:t>.</w:t>
      </w:r>
    </w:p>
    <w:p w14:paraId="671C0E85" w14:textId="77777777" w:rsidR="00C536FA" w:rsidRDefault="00C536FA" w:rsidP="00835DC1">
      <w:r>
        <w:t xml:space="preserve">CT4 has confirmed that </w:t>
      </w:r>
    </w:p>
    <w:p w14:paraId="7D7E75A9" w14:textId="7643F9EF" w:rsidR="00C536FA" w:rsidRPr="00C536FA" w:rsidRDefault="00C536FA" w:rsidP="00835DC1">
      <w:pPr>
        <w:rPr>
          <w:i/>
          <w:iCs/>
        </w:rPr>
      </w:pPr>
      <w:r w:rsidRPr="00C536FA">
        <w:rPr>
          <w:rFonts w:ascii="Arial" w:hAnsi="Arial" w:cs="Arial"/>
          <w:i/>
          <w:iCs/>
        </w:rPr>
        <w:t>DL forwarding traffic contained within a GTP-U DL forwarding tunnel could be transmitted by more than one source IP address</w:t>
      </w:r>
    </w:p>
    <w:p w14:paraId="285C7CA0" w14:textId="18B696E9" w:rsidR="00231C6C" w:rsidRDefault="00EA0936" w:rsidP="00835DC1">
      <w:r>
        <w:t>As a consequence</w:t>
      </w:r>
      <w:r w:rsidR="00141C89">
        <w:t>,</w:t>
      </w:r>
      <w:r>
        <w:t xml:space="preserve"> </w:t>
      </w:r>
      <w:r w:rsidR="00962059">
        <w:t>RAN3 has agreed to the attached CRs, enabling</w:t>
      </w:r>
      <w:r w:rsidR="00AA4012">
        <w:t xml:space="preserve"> an ACL solution where</w:t>
      </w:r>
      <w:r w:rsidR="00962059">
        <w:t xml:space="preserve"> </w:t>
      </w:r>
      <w:r w:rsidR="006743FD" w:rsidRPr="006743FD">
        <w:t>the source IP address used for data forwarding traffic is signalled from the node sending forwarded data to the target node on a per Qo</w:t>
      </w:r>
      <w:r w:rsidR="00B309DA">
        <w:t>S</w:t>
      </w:r>
      <w:r w:rsidR="006743FD" w:rsidRPr="006743FD">
        <w:t xml:space="preserve"> flow basis</w:t>
      </w:r>
      <w:r w:rsidR="00AA4012">
        <w:t>.</w:t>
      </w:r>
    </w:p>
    <w:p w14:paraId="66C86ED7" w14:textId="2FC82EC7" w:rsidR="00AA4012" w:rsidRDefault="00F01C83" w:rsidP="00835DC1">
      <w:r>
        <w:t xml:space="preserve">The use cases this solution is addressing </w:t>
      </w:r>
      <w:r w:rsidR="00254E2D">
        <w:t xml:space="preserve">concern </w:t>
      </w:r>
      <w:r w:rsidR="00B01308">
        <w:t xml:space="preserve">the use of </w:t>
      </w:r>
      <w:r w:rsidR="00B01308" w:rsidRPr="00B01308">
        <w:t>dedicated IP domains/addresses per QoS class</w:t>
      </w:r>
      <w:r w:rsidR="00B01308">
        <w:t xml:space="preserve">, which </w:t>
      </w:r>
      <w:r w:rsidR="00B309DA">
        <w:t>is</w:t>
      </w:r>
      <w:r w:rsidR="00B01308">
        <w:t xml:space="preserve"> </w:t>
      </w:r>
      <w:r w:rsidR="004953AF">
        <w:t xml:space="preserve">a possible option especially in </w:t>
      </w:r>
      <w:proofErr w:type="gramStart"/>
      <w:r w:rsidR="004953AF">
        <w:t>cloud based</w:t>
      </w:r>
      <w:proofErr w:type="gramEnd"/>
      <w:r w:rsidR="004953AF">
        <w:t xml:space="preserve"> RAN deployments.</w:t>
      </w:r>
    </w:p>
    <w:p w14:paraId="6AE9C3F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50F964D" w14:textId="58C595A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125DD">
        <w:rPr>
          <w:rFonts w:ascii="Arial" w:hAnsi="Arial" w:cs="Arial"/>
          <w:b/>
        </w:rPr>
        <w:t>CT4</w:t>
      </w:r>
      <w:r w:rsidR="00E37EB3">
        <w:rPr>
          <w:rFonts w:ascii="Arial" w:hAnsi="Arial" w:cs="Arial"/>
          <w:b/>
        </w:rPr>
        <w:t xml:space="preserve"> and SA2</w:t>
      </w:r>
      <w:r w:rsidR="00646D79">
        <w:rPr>
          <w:rFonts w:ascii="Arial" w:hAnsi="Arial" w:cs="Arial"/>
          <w:b/>
          <w:bCs/>
          <w:sz w:val="22"/>
          <w:szCs w:val="22"/>
        </w:rPr>
        <w:t>:</w:t>
      </w:r>
    </w:p>
    <w:p w14:paraId="134AE18D" w14:textId="0F5D66F3" w:rsidR="00B97703" w:rsidRDefault="00B97703" w:rsidP="00DC428A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C414B">
        <w:t xml:space="preserve">RAN3 </w:t>
      </w:r>
      <w:r w:rsidR="001125DD">
        <w:t>kindly</w:t>
      </w:r>
      <w:r w:rsidR="00DF21AC">
        <w:t xml:space="preserve"> asks </w:t>
      </w:r>
      <w:r w:rsidR="001125DD">
        <w:t xml:space="preserve">CT4 </w:t>
      </w:r>
      <w:r w:rsidR="00E37EB3">
        <w:t xml:space="preserve">and SA2 </w:t>
      </w:r>
      <w:r w:rsidR="001125DD">
        <w:t>to take the above into account</w:t>
      </w:r>
      <w:r w:rsidR="00E37EB3">
        <w:t xml:space="preserve"> and to provide comments in case the use cases </w:t>
      </w:r>
      <w:r w:rsidR="00065210">
        <w:t xml:space="preserve">mentioned may generate issues </w:t>
      </w:r>
      <w:proofErr w:type="gramStart"/>
      <w:r w:rsidR="00065210">
        <w:t>in light of</w:t>
      </w:r>
      <w:proofErr w:type="gramEnd"/>
      <w:r w:rsidR="00065210">
        <w:t xml:space="preserve"> current specifications</w:t>
      </w:r>
      <w:r w:rsidR="005D20D3">
        <w:t>.</w:t>
      </w:r>
    </w:p>
    <w:p w14:paraId="3ABBAA6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4C85E705" w14:textId="028E82E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5D20D3">
        <w:rPr>
          <w:rFonts w:cs="Arial"/>
          <w:bCs/>
          <w:szCs w:val="36"/>
        </w:rPr>
        <w:t>RAN3</w:t>
      </w:r>
      <w:r w:rsidR="0064466A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6E4AE69A" w14:textId="50CF901A" w:rsidR="002F1940" w:rsidRPr="002F1940" w:rsidRDefault="0055381E" w:rsidP="002F1940">
      <w:r>
        <w:t>T</w:t>
      </w:r>
      <w:r w:rsidR="0064466A">
        <w:t xml:space="preserve">he upcoming </w:t>
      </w:r>
      <w:r>
        <w:t>RAN3</w:t>
      </w:r>
      <w:r w:rsidR="0064466A">
        <w:t xml:space="preserve"> meetings can be found in the </w:t>
      </w:r>
      <w:hyperlink r:id="rId11" w:anchor="/" w:history="1">
        <w:r w:rsidR="00964184">
          <w:rPr>
            <w:rStyle w:val="Hyperlink"/>
          </w:rPr>
          <w:t>RAN3</w:t>
        </w:r>
        <w:r w:rsidR="0064466A">
          <w:rPr>
            <w:rStyle w:val="Hyperlink"/>
          </w:rPr>
          <w:t xml:space="preserve"> Meetings calendar</w:t>
        </w:r>
      </w:hyperlink>
      <w:r w:rsidR="0064466A">
        <w:t xml:space="preserve"> </w:t>
      </w:r>
    </w:p>
    <w:sectPr w:rsidR="002F1940" w:rsidRPr="002F1940">
      <w:footerReference w:type="defaul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F5BB61" w14:textId="77777777" w:rsidR="000A3238" w:rsidRDefault="000A3238">
      <w:pPr>
        <w:spacing w:after="0"/>
      </w:pPr>
      <w:r>
        <w:separator/>
      </w:r>
    </w:p>
  </w:endnote>
  <w:endnote w:type="continuationSeparator" w:id="0">
    <w:p w14:paraId="3E911C7D" w14:textId="77777777" w:rsidR="000A3238" w:rsidRDefault="000A32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C05F48" w14:textId="380D0CEE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67B5CB78" wp14:editId="0FF20F00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21c44bd9a4eacf625c0debe0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E8587FB" w14:textId="6DAFF24A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B5CB78" id="_x0000_t202" coordsize="21600,21600" o:spt="202" path="m,l,21600r21600,l21600,xe">
              <v:stroke joinstyle="miter"/>
              <v:path gradientshapeok="t" o:connecttype="rect"/>
            </v:shapetype>
            <v:shape id="MSIPCM21c44bd9a4eacf625c0deb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" o:allowincell="f" filled="f" stroked="f" strokeweight=".5pt">
              <v:textbox inset="20pt,0,,0">
                <w:txbxContent>
                  <w:p w14:paraId="2E8587FB" w14:textId="6DAFF24A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F4E959" w14:textId="3F9C6365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6D9DE3B8" wp14:editId="23A708C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570442db86b8162e266fbd5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BA0258" w14:textId="11EEE7D6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9DE3B8" id="_x0000_t202" coordsize="21600,21600" o:spt="202" path="m,l,21600r21600,l21600,xe">
              <v:stroke joinstyle="miter"/>
              <v:path gradientshapeok="t" o:connecttype="rect"/>
            </v:shapetype>
            <v:shape id="MSIPCM1570442db86b8162e266fbd5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" o:allowincell="f" filled="f" stroked="f" strokeweight=".5pt">
              <v:textbox inset="20pt,0,,0">
                <w:txbxContent>
                  <w:p w14:paraId="41BA0258" w14:textId="11EEE7D6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2A7A3D" w14:textId="77777777" w:rsidR="000A3238" w:rsidRDefault="000A3238">
      <w:pPr>
        <w:spacing w:after="0"/>
      </w:pPr>
      <w:r>
        <w:separator/>
      </w:r>
    </w:p>
  </w:footnote>
  <w:footnote w:type="continuationSeparator" w:id="0">
    <w:p w14:paraId="5243EC04" w14:textId="77777777" w:rsidR="000A3238" w:rsidRDefault="000A323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02338B"/>
    <w:multiLevelType w:val="hybridMultilevel"/>
    <w:tmpl w:val="3C3654B4"/>
    <w:lvl w:ilvl="0" w:tplc="FF9801AA">
      <w:numFmt w:val="bullet"/>
      <w:lvlText w:val="-"/>
      <w:lvlJc w:val="left"/>
      <w:pPr>
        <w:ind w:left="186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F320B98"/>
    <w:multiLevelType w:val="hybridMultilevel"/>
    <w:tmpl w:val="F394FA74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C5BE0"/>
    <w:multiLevelType w:val="hybridMultilevel"/>
    <w:tmpl w:val="8558E960"/>
    <w:lvl w:ilvl="0" w:tplc="66100C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210001A"/>
    <w:multiLevelType w:val="hybridMultilevel"/>
    <w:tmpl w:val="5656BBBA"/>
    <w:lvl w:ilvl="0" w:tplc="FF9801AA">
      <w:numFmt w:val="bullet"/>
      <w:lvlText w:val="-"/>
      <w:lvlJc w:val="left"/>
      <w:pPr>
        <w:ind w:left="150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7CA2BA6"/>
    <w:multiLevelType w:val="hybridMultilevel"/>
    <w:tmpl w:val="632E5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FA8501A"/>
    <w:multiLevelType w:val="hybridMultilevel"/>
    <w:tmpl w:val="6A98CEB2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7"/>
  </w:num>
  <w:num w:numId="6">
    <w:abstractNumId w:val="5"/>
  </w:num>
  <w:num w:numId="7">
    <w:abstractNumId w:val="0"/>
  </w:num>
  <w:num w:numId="8">
    <w:abstractNumId w:val="9"/>
  </w:num>
  <w:num w:numId="9">
    <w:abstractNumId w:val="3"/>
  </w:num>
  <w:num w:numId="1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val="bestFit" w:percent="340"/>
  <w:doNotDisplayPageBoundaries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1D69"/>
    <w:rsid w:val="00042A79"/>
    <w:rsid w:val="00065210"/>
    <w:rsid w:val="00090C50"/>
    <w:rsid w:val="000A3238"/>
    <w:rsid w:val="000A4EF5"/>
    <w:rsid w:val="000A710C"/>
    <w:rsid w:val="000A7BA6"/>
    <w:rsid w:val="000B33D4"/>
    <w:rsid w:val="000B495F"/>
    <w:rsid w:val="000D0F88"/>
    <w:rsid w:val="000F5F99"/>
    <w:rsid w:val="000F6242"/>
    <w:rsid w:val="001035F5"/>
    <w:rsid w:val="00104010"/>
    <w:rsid w:val="00105F79"/>
    <w:rsid w:val="001125DD"/>
    <w:rsid w:val="00134CA7"/>
    <w:rsid w:val="00141C89"/>
    <w:rsid w:val="0014560E"/>
    <w:rsid w:val="00174922"/>
    <w:rsid w:val="001823EB"/>
    <w:rsid w:val="0019183E"/>
    <w:rsid w:val="001A1A71"/>
    <w:rsid w:val="001C04B8"/>
    <w:rsid w:val="001F490F"/>
    <w:rsid w:val="001F6A6F"/>
    <w:rsid w:val="002230BC"/>
    <w:rsid w:val="002256B6"/>
    <w:rsid w:val="00231C6C"/>
    <w:rsid w:val="00245857"/>
    <w:rsid w:val="00254E2D"/>
    <w:rsid w:val="00274921"/>
    <w:rsid w:val="002805BA"/>
    <w:rsid w:val="00280855"/>
    <w:rsid w:val="002B3BEC"/>
    <w:rsid w:val="002E1A0A"/>
    <w:rsid w:val="002F1940"/>
    <w:rsid w:val="003733CC"/>
    <w:rsid w:val="00383545"/>
    <w:rsid w:val="00385BCC"/>
    <w:rsid w:val="003C2D9D"/>
    <w:rsid w:val="003C49E6"/>
    <w:rsid w:val="003C671C"/>
    <w:rsid w:val="003D5560"/>
    <w:rsid w:val="003E0D47"/>
    <w:rsid w:val="00433500"/>
    <w:rsid w:val="00433F71"/>
    <w:rsid w:val="00440D43"/>
    <w:rsid w:val="004564CF"/>
    <w:rsid w:val="004739ED"/>
    <w:rsid w:val="00475FDE"/>
    <w:rsid w:val="004953AF"/>
    <w:rsid w:val="004A41D3"/>
    <w:rsid w:val="004D0B5F"/>
    <w:rsid w:val="004E3939"/>
    <w:rsid w:val="004E3DA2"/>
    <w:rsid w:val="00502CA2"/>
    <w:rsid w:val="00534A1C"/>
    <w:rsid w:val="0053716F"/>
    <w:rsid w:val="00544730"/>
    <w:rsid w:val="0055381E"/>
    <w:rsid w:val="0058100A"/>
    <w:rsid w:val="00596B95"/>
    <w:rsid w:val="005C39F0"/>
    <w:rsid w:val="005D20D3"/>
    <w:rsid w:val="005F5F84"/>
    <w:rsid w:val="00637E3D"/>
    <w:rsid w:val="00640716"/>
    <w:rsid w:val="00640A1B"/>
    <w:rsid w:val="0064466A"/>
    <w:rsid w:val="00646D79"/>
    <w:rsid w:val="0065203A"/>
    <w:rsid w:val="00666058"/>
    <w:rsid w:val="00670C95"/>
    <w:rsid w:val="006743FD"/>
    <w:rsid w:val="00677228"/>
    <w:rsid w:val="006A5D64"/>
    <w:rsid w:val="006E10FB"/>
    <w:rsid w:val="006E6245"/>
    <w:rsid w:val="006F3B0C"/>
    <w:rsid w:val="00717094"/>
    <w:rsid w:val="00717FE9"/>
    <w:rsid w:val="007500BF"/>
    <w:rsid w:val="00766222"/>
    <w:rsid w:val="007947AF"/>
    <w:rsid w:val="007A11D9"/>
    <w:rsid w:val="007B31BE"/>
    <w:rsid w:val="007B469A"/>
    <w:rsid w:val="007B5F1E"/>
    <w:rsid w:val="007D4566"/>
    <w:rsid w:val="007D6D9C"/>
    <w:rsid w:val="007F4F92"/>
    <w:rsid w:val="007F7A06"/>
    <w:rsid w:val="007F7A97"/>
    <w:rsid w:val="008101B9"/>
    <w:rsid w:val="00830E0B"/>
    <w:rsid w:val="00835DC1"/>
    <w:rsid w:val="00841F19"/>
    <w:rsid w:val="0084770E"/>
    <w:rsid w:val="00852D26"/>
    <w:rsid w:val="00864E84"/>
    <w:rsid w:val="008661B8"/>
    <w:rsid w:val="008860EC"/>
    <w:rsid w:val="00886847"/>
    <w:rsid w:val="00890915"/>
    <w:rsid w:val="008A1BC0"/>
    <w:rsid w:val="008B4A1E"/>
    <w:rsid w:val="008C1F7A"/>
    <w:rsid w:val="008C4B49"/>
    <w:rsid w:val="008D772F"/>
    <w:rsid w:val="00902EC1"/>
    <w:rsid w:val="00931C82"/>
    <w:rsid w:val="00936F4F"/>
    <w:rsid w:val="0093710C"/>
    <w:rsid w:val="009517BA"/>
    <w:rsid w:val="00956AEB"/>
    <w:rsid w:val="00962059"/>
    <w:rsid w:val="00964184"/>
    <w:rsid w:val="0099764C"/>
    <w:rsid w:val="009A1EB4"/>
    <w:rsid w:val="009D1BF5"/>
    <w:rsid w:val="009F2DB9"/>
    <w:rsid w:val="009F7939"/>
    <w:rsid w:val="009F7ECE"/>
    <w:rsid w:val="00A16970"/>
    <w:rsid w:val="00A2151D"/>
    <w:rsid w:val="00A31831"/>
    <w:rsid w:val="00A53FBD"/>
    <w:rsid w:val="00A554C4"/>
    <w:rsid w:val="00AA4012"/>
    <w:rsid w:val="00AB437C"/>
    <w:rsid w:val="00AB53DE"/>
    <w:rsid w:val="00AE243E"/>
    <w:rsid w:val="00AE47E9"/>
    <w:rsid w:val="00AE4D45"/>
    <w:rsid w:val="00B01308"/>
    <w:rsid w:val="00B03DB1"/>
    <w:rsid w:val="00B11F17"/>
    <w:rsid w:val="00B309DA"/>
    <w:rsid w:val="00B77C87"/>
    <w:rsid w:val="00B97703"/>
    <w:rsid w:val="00BA4979"/>
    <w:rsid w:val="00BC6D43"/>
    <w:rsid w:val="00BE6822"/>
    <w:rsid w:val="00BF7679"/>
    <w:rsid w:val="00C048AA"/>
    <w:rsid w:val="00C155E7"/>
    <w:rsid w:val="00C21BDE"/>
    <w:rsid w:val="00C430E7"/>
    <w:rsid w:val="00C51544"/>
    <w:rsid w:val="00C536FA"/>
    <w:rsid w:val="00C65A99"/>
    <w:rsid w:val="00C77E45"/>
    <w:rsid w:val="00CC096B"/>
    <w:rsid w:val="00CC414B"/>
    <w:rsid w:val="00CE24F5"/>
    <w:rsid w:val="00CE39FE"/>
    <w:rsid w:val="00CF6087"/>
    <w:rsid w:val="00D057ED"/>
    <w:rsid w:val="00D13A73"/>
    <w:rsid w:val="00D22542"/>
    <w:rsid w:val="00D22870"/>
    <w:rsid w:val="00D60BD2"/>
    <w:rsid w:val="00D6206E"/>
    <w:rsid w:val="00D7447B"/>
    <w:rsid w:val="00D74496"/>
    <w:rsid w:val="00DA216B"/>
    <w:rsid w:val="00DA7E6E"/>
    <w:rsid w:val="00DB4644"/>
    <w:rsid w:val="00DC428A"/>
    <w:rsid w:val="00DD52A5"/>
    <w:rsid w:val="00DE49E5"/>
    <w:rsid w:val="00DF21AC"/>
    <w:rsid w:val="00E12292"/>
    <w:rsid w:val="00E31BF6"/>
    <w:rsid w:val="00E37EB3"/>
    <w:rsid w:val="00E54DAE"/>
    <w:rsid w:val="00E97229"/>
    <w:rsid w:val="00EA0936"/>
    <w:rsid w:val="00EC61E8"/>
    <w:rsid w:val="00ED527A"/>
    <w:rsid w:val="00F01C83"/>
    <w:rsid w:val="00F07F20"/>
    <w:rsid w:val="00F118BE"/>
    <w:rsid w:val="00F15FE3"/>
    <w:rsid w:val="00F223E6"/>
    <w:rsid w:val="00F44696"/>
    <w:rsid w:val="00F70776"/>
    <w:rsid w:val="00FE4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5857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H1,h1"/>
    <w:next w:val="Normal"/>
    <w:qFormat/>
    <w:rsid w:val="002458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"/>
    <w:basedOn w:val="Heading1"/>
    <w:next w:val="Normal"/>
    <w:qFormat/>
    <w:rsid w:val="002458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4585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4585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4585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45857"/>
    <w:pPr>
      <w:outlineLvl w:val="5"/>
    </w:pPr>
  </w:style>
  <w:style w:type="paragraph" w:styleId="Heading7">
    <w:name w:val="heading 7"/>
    <w:basedOn w:val="H6"/>
    <w:next w:val="Normal"/>
    <w:qFormat/>
    <w:rsid w:val="00245857"/>
    <w:pPr>
      <w:outlineLvl w:val="6"/>
    </w:pPr>
  </w:style>
  <w:style w:type="paragraph" w:styleId="Heading8">
    <w:name w:val="heading 8"/>
    <w:basedOn w:val="Heading1"/>
    <w:next w:val="Normal"/>
    <w:qFormat/>
    <w:rsid w:val="0024585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585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58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styleId="Footer">
    <w:name w:val="footer"/>
    <w:basedOn w:val="Header"/>
    <w:semiHidden/>
    <w:rsid w:val="0024585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4585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/>
    </w:rPr>
  </w:style>
  <w:style w:type="paragraph" w:styleId="TOC8">
    <w:name w:val="toc 8"/>
    <w:basedOn w:val="TOC1"/>
    <w:semiHidden/>
    <w:rsid w:val="00245857"/>
    <w:pPr>
      <w:spacing w:before="180"/>
      <w:ind w:left="2693" w:hanging="2693"/>
    </w:pPr>
    <w:rPr>
      <w:b/>
    </w:rPr>
  </w:style>
  <w:style w:type="paragraph" w:styleId="TOC1">
    <w:name w:val="toc 1"/>
    <w:semiHidden/>
    <w:rsid w:val="0024585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2458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245857"/>
    <w:pPr>
      <w:ind w:left="1701" w:hanging="1701"/>
    </w:pPr>
  </w:style>
  <w:style w:type="paragraph" w:styleId="TOC4">
    <w:name w:val="toc 4"/>
    <w:basedOn w:val="TOC3"/>
    <w:semiHidden/>
    <w:rsid w:val="00245857"/>
    <w:pPr>
      <w:ind w:left="1418" w:hanging="1418"/>
    </w:pPr>
  </w:style>
  <w:style w:type="paragraph" w:styleId="TOC3">
    <w:name w:val="toc 3"/>
    <w:basedOn w:val="TOC2"/>
    <w:semiHidden/>
    <w:rsid w:val="00245857"/>
    <w:pPr>
      <w:ind w:left="1134" w:hanging="1134"/>
    </w:pPr>
  </w:style>
  <w:style w:type="paragraph" w:styleId="TOC2">
    <w:name w:val="toc 2"/>
    <w:basedOn w:val="TOC1"/>
    <w:semiHidden/>
    <w:rsid w:val="0024585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5857"/>
    <w:pPr>
      <w:ind w:left="284"/>
    </w:pPr>
  </w:style>
  <w:style w:type="paragraph" w:styleId="Index1">
    <w:name w:val="index 1"/>
    <w:basedOn w:val="Normal"/>
    <w:semiHidden/>
    <w:rsid w:val="00245857"/>
    <w:pPr>
      <w:keepLines/>
      <w:spacing w:after="0"/>
    </w:pPr>
  </w:style>
  <w:style w:type="paragraph" w:customStyle="1" w:styleId="ZH">
    <w:name w:val="ZH"/>
    <w:rsid w:val="002458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5857"/>
    <w:pPr>
      <w:outlineLvl w:val="9"/>
    </w:pPr>
  </w:style>
  <w:style w:type="paragraph" w:styleId="ListNumber2">
    <w:name w:val="List Number 2"/>
    <w:basedOn w:val="ListNumber"/>
    <w:semiHidden/>
    <w:rsid w:val="00245857"/>
    <w:pPr>
      <w:ind w:left="851"/>
    </w:pPr>
  </w:style>
  <w:style w:type="character" w:styleId="FootnoteReference">
    <w:name w:val="footnote reference"/>
    <w:basedOn w:val="DefaultParagraphFont"/>
    <w:semiHidden/>
    <w:rsid w:val="0024585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4585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eastAsia="en-US"/>
    </w:rPr>
  </w:style>
  <w:style w:type="paragraph" w:customStyle="1" w:styleId="TAH">
    <w:name w:val="TAH"/>
    <w:basedOn w:val="TAC"/>
    <w:rsid w:val="00245857"/>
    <w:rPr>
      <w:b/>
    </w:rPr>
  </w:style>
  <w:style w:type="paragraph" w:customStyle="1" w:styleId="TAC">
    <w:name w:val="TAC"/>
    <w:basedOn w:val="TAL"/>
    <w:rsid w:val="00245857"/>
    <w:pPr>
      <w:jc w:val="center"/>
    </w:pPr>
  </w:style>
  <w:style w:type="paragraph" w:customStyle="1" w:styleId="TF">
    <w:name w:val="TF"/>
    <w:basedOn w:val="TH"/>
    <w:rsid w:val="00245857"/>
    <w:pPr>
      <w:keepNext w:val="0"/>
      <w:spacing w:before="0" w:after="240"/>
    </w:pPr>
  </w:style>
  <w:style w:type="paragraph" w:customStyle="1" w:styleId="NO">
    <w:name w:val="NO"/>
    <w:basedOn w:val="Normal"/>
    <w:rsid w:val="00245857"/>
    <w:pPr>
      <w:keepLines/>
      <w:ind w:left="1135" w:hanging="851"/>
    </w:pPr>
  </w:style>
  <w:style w:type="paragraph" w:styleId="TOC9">
    <w:name w:val="toc 9"/>
    <w:basedOn w:val="TOC8"/>
    <w:semiHidden/>
    <w:rsid w:val="00245857"/>
    <w:pPr>
      <w:ind w:left="1418" w:hanging="1418"/>
    </w:pPr>
  </w:style>
  <w:style w:type="paragraph" w:customStyle="1" w:styleId="EX">
    <w:name w:val="EX"/>
    <w:basedOn w:val="Normal"/>
    <w:rsid w:val="00245857"/>
    <w:pPr>
      <w:keepLines/>
      <w:ind w:left="1702" w:hanging="1418"/>
    </w:pPr>
  </w:style>
  <w:style w:type="paragraph" w:customStyle="1" w:styleId="FP">
    <w:name w:val="FP"/>
    <w:basedOn w:val="Normal"/>
    <w:rsid w:val="00245857"/>
    <w:pPr>
      <w:spacing w:after="0"/>
    </w:pPr>
  </w:style>
  <w:style w:type="paragraph" w:customStyle="1" w:styleId="LD">
    <w:name w:val="LD"/>
    <w:rsid w:val="002458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5857"/>
    <w:pPr>
      <w:spacing w:after="0"/>
    </w:pPr>
  </w:style>
  <w:style w:type="paragraph" w:customStyle="1" w:styleId="EW">
    <w:name w:val="EW"/>
    <w:basedOn w:val="EX"/>
    <w:rsid w:val="00245857"/>
    <w:pPr>
      <w:spacing w:after="0"/>
    </w:pPr>
  </w:style>
  <w:style w:type="paragraph" w:styleId="TOC6">
    <w:name w:val="toc 6"/>
    <w:basedOn w:val="TOC5"/>
    <w:next w:val="Normal"/>
    <w:semiHidden/>
    <w:rsid w:val="00245857"/>
    <w:pPr>
      <w:ind w:left="1985" w:hanging="1985"/>
    </w:pPr>
  </w:style>
  <w:style w:type="paragraph" w:styleId="TOC7">
    <w:name w:val="toc 7"/>
    <w:basedOn w:val="TOC6"/>
    <w:next w:val="Normal"/>
    <w:semiHidden/>
    <w:rsid w:val="00245857"/>
    <w:pPr>
      <w:ind w:left="2268" w:hanging="2268"/>
    </w:pPr>
  </w:style>
  <w:style w:type="paragraph" w:styleId="ListBullet2">
    <w:name w:val="List Bullet 2"/>
    <w:basedOn w:val="ListBullet"/>
    <w:semiHidden/>
    <w:rsid w:val="00245857"/>
    <w:pPr>
      <w:ind w:left="851"/>
    </w:pPr>
  </w:style>
  <w:style w:type="paragraph" w:styleId="ListBullet3">
    <w:name w:val="List Bullet 3"/>
    <w:basedOn w:val="ListBullet2"/>
    <w:semiHidden/>
    <w:rsid w:val="00245857"/>
    <w:pPr>
      <w:ind w:left="1135"/>
    </w:pPr>
  </w:style>
  <w:style w:type="paragraph" w:styleId="ListNumber">
    <w:name w:val="List Number"/>
    <w:basedOn w:val="List"/>
    <w:semiHidden/>
    <w:rsid w:val="00245857"/>
  </w:style>
  <w:style w:type="paragraph" w:customStyle="1" w:styleId="EQ">
    <w:name w:val="EQ"/>
    <w:basedOn w:val="Normal"/>
    <w:next w:val="Normal"/>
    <w:rsid w:val="0024585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458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585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58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5857"/>
    <w:pPr>
      <w:jc w:val="right"/>
    </w:pPr>
  </w:style>
  <w:style w:type="paragraph" w:customStyle="1" w:styleId="H6">
    <w:name w:val="H6"/>
    <w:basedOn w:val="Heading5"/>
    <w:next w:val="Normal"/>
    <w:rsid w:val="0024585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5857"/>
    <w:pPr>
      <w:ind w:left="851" w:hanging="851"/>
    </w:pPr>
  </w:style>
  <w:style w:type="paragraph" w:customStyle="1" w:styleId="TAL">
    <w:name w:val="TAL"/>
    <w:basedOn w:val="Normal"/>
    <w:rsid w:val="0024585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58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58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58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58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5857"/>
    <w:pPr>
      <w:framePr w:wrap="notBeside" w:y="16161"/>
    </w:pPr>
  </w:style>
  <w:style w:type="character" w:customStyle="1" w:styleId="ZGSM">
    <w:name w:val="ZGSM"/>
    <w:rsid w:val="00245857"/>
  </w:style>
  <w:style w:type="paragraph" w:styleId="List2">
    <w:name w:val="List 2"/>
    <w:basedOn w:val="List"/>
    <w:semiHidden/>
    <w:rsid w:val="00245857"/>
    <w:pPr>
      <w:ind w:left="851"/>
    </w:pPr>
  </w:style>
  <w:style w:type="paragraph" w:customStyle="1" w:styleId="ZG">
    <w:name w:val="ZG"/>
    <w:rsid w:val="002458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5857"/>
    <w:pPr>
      <w:ind w:left="1135"/>
    </w:pPr>
  </w:style>
  <w:style w:type="paragraph" w:styleId="List4">
    <w:name w:val="List 4"/>
    <w:basedOn w:val="List3"/>
    <w:semiHidden/>
    <w:rsid w:val="00245857"/>
    <w:pPr>
      <w:ind w:left="1418"/>
    </w:pPr>
  </w:style>
  <w:style w:type="paragraph" w:styleId="List5">
    <w:name w:val="List 5"/>
    <w:basedOn w:val="List4"/>
    <w:semiHidden/>
    <w:rsid w:val="00245857"/>
    <w:pPr>
      <w:ind w:left="1702"/>
    </w:pPr>
  </w:style>
  <w:style w:type="paragraph" w:customStyle="1" w:styleId="EditorsNote">
    <w:name w:val="Editor's Note"/>
    <w:basedOn w:val="NO"/>
    <w:rsid w:val="00245857"/>
    <w:rPr>
      <w:color w:val="FF0000"/>
    </w:rPr>
  </w:style>
  <w:style w:type="paragraph" w:styleId="List">
    <w:name w:val="List"/>
    <w:basedOn w:val="Normal"/>
    <w:semiHidden/>
    <w:rsid w:val="00245857"/>
    <w:pPr>
      <w:ind w:left="568" w:hanging="284"/>
    </w:pPr>
  </w:style>
  <w:style w:type="paragraph" w:styleId="ListBullet">
    <w:name w:val="List Bullet"/>
    <w:basedOn w:val="List"/>
    <w:semiHidden/>
    <w:rsid w:val="00245857"/>
  </w:style>
  <w:style w:type="paragraph" w:styleId="ListBullet4">
    <w:name w:val="List Bullet 4"/>
    <w:basedOn w:val="ListBullet3"/>
    <w:semiHidden/>
    <w:rsid w:val="00245857"/>
    <w:pPr>
      <w:ind w:left="1418"/>
    </w:pPr>
  </w:style>
  <w:style w:type="paragraph" w:styleId="ListBullet5">
    <w:name w:val="List Bullet 5"/>
    <w:basedOn w:val="ListBullet4"/>
    <w:semiHidden/>
    <w:rsid w:val="00245857"/>
    <w:pPr>
      <w:ind w:left="1702"/>
    </w:pPr>
  </w:style>
  <w:style w:type="paragraph" w:customStyle="1" w:styleId="B2">
    <w:name w:val="B2"/>
    <w:basedOn w:val="List2"/>
    <w:rsid w:val="00245857"/>
  </w:style>
  <w:style w:type="paragraph" w:customStyle="1" w:styleId="B3">
    <w:name w:val="B3"/>
    <w:basedOn w:val="List3"/>
    <w:rsid w:val="00245857"/>
  </w:style>
  <w:style w:type="paragraph" w:customStyle="1" w:styleId="B4">
    <w:name w:val="B4"/>
    <w:basedOn w:val="List4"/>
    <w:rsid w:val="00245857"/>
  </w:style>
  <w:style w:type="paragraph" w:customStyle="1" w:styleId="B5">
    <w:name w:val="B5"/>
    <w:basedOn w:val="List5"/>
    <w:rsid w:val="00245857"/>
  </w:style>
  <w:style w:type="paragraph" w:customStyle="1" w:styleId="ZTD">
    <w:name w:val="ZTD"/>
    <w:basedOn w:val="ZB"/>
    <w:rsid w:val="0024585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793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F793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7939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9F793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466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4466A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D7447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7447B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7F7A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Home.aspx?tbid=381&amp;SubTB=381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asati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743C372-9C13-434A-A132-786416E1AB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DE0CB3-AEBB-4B6F-B0E0-8628755A59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C02730-A9B8-41DF-B668-8034938DF04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3</cp:revision>
  <cp:lastPrinted>2002-04-23T07:10:00Z</cp:lastPrinted>
  <dcterms:created xsi:type="dcterms:W3CDTF">2022-01-25T10:26:00Z</dcterms:created>
  <dcterms:modified xsi:type="dcterms:W3CDTF">2022-01-25T10:28:00Z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1618242321</vt:lpwstr>
  </property>
  <property fmtid="{D5CDD505-2E9C-101B-9397-08002B2CF9AE}" pid="6" name="MSIP_Label_0359f705-2ba0-454b-9cfc-6ce5bcaac040_Enabled">
    <vt:lpwstr>true</vt:lpwstr>
  </property>
  <property fmtid="{D5CDD505-2E9C-101B-9397-08002B2CF9AE}" pid="7" name="MSIP_Label_0359f705-2ba0-454b-9cfc-6ce5bcaac040_SetDate">
    <vt:lpwstr>2021-04-13T17:26:09Z</vt:lpwstr>
  </property>
  <property fmtid="{D5CDD505-2E9C-101B-9397-08002B2CF9AE}" pid="8" name="MSIP_Label_0359f705-2ba0-454b-9cfc-6ce5bcaac040_Method">
    <vt:lpwstr>Standard</vt:lpwstr>
  </property>
  <property fmtid="{D5CDD505-2E9C-101B-9397-08002B2CF9AE}" pid="9" name="MSIP_Label_0359f705-2ba0-454b-9cfc-6ce5bcaac040_Name">
    <vt:lpwstr>0359f705-2ba0-454b-9cfc-6ce5bcaac040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ActionId">
    <vt:lpwstr>5452bc42-06f7-4822-a563-0000ba8a97fb</vt:lpwstr>
  </property>
  <property fmtid="{D5CDD505-2E9C-101B-9397-08002B2CF9AE}" pid="12" name="MSIP_Label_0359f705-2ba0-454b-9cfc-6ce5bcaac040_ContentBits">
    <vt:lpwstr>2</vt:lpwstr>
  </property>
  <property fmtid="{D5CDD505-2E9C-101B-9397-08002B2CF9AE}" pid="13" name="ContentTypeId">
    <vt:lpwstr>0x010100563291C30C465443A43FFAF0D869B11A</vt:lpwstr>
  </property>
</Properties>
</file>